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59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1751"/>
        <w:gridCol w:w="2743"/>
        <w:gridCol w:w="155"/>
        <w:gridCol w:w="942"/>
        <w:gridCol w:w="333"/>
        <w:gridCol w:w="322"/>
        <w:gridCol w:w="812"/>
        <w:gridCol w:w="1134"/>
        <w:gridCol w:w="4257"/>
        <w:gridCol w:w="13"/>
      </w:tblGrid>
      <w:tr w:rsidR="006B7528" w:rsidRPr="00C34231" w:rsidTr="006B7528">
        <w:trPr>
          <w:gridAfter w:val="1"/>
          <w:wAfter w:w="13" w:type="dxa"/>
          <w:trHeight w:val="465"/>
        </w:trPr>
        <w:tc>
          <w:tcPr>
            <w:tcW w:w="13046" w:type="dxa"/>
            <w:gridSpan w:val="10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34231" w:rsidRDefault="006B7528" w:rsidP="006B7528">
            <w:pPr>
              <w:ind w:right="-301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B7528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:cs/>
                <w14:ligatures w14:val="none"/>
              </w:rPr>
              <w:t>แผนการใช้จ่ายงบประมาณ สถานีตำรวจภูธรไพรบึง จังหวัดศรีสะเกษ</w:t>
            </w:r>
          </w:p>
          <w:p w:rsidR="006B7528" w:rsidRDefault="006B7528" w:rsidP="006B7528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  <w:t xml:space="preserve">                              </w:t>
            </w:r>
            <w:r w:rsidRPr="006B752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ประจำปีงบประมาณ พ.ศ.</w:t>
            </w:r>
            <w:r w:rsidRPr="006B752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2568</w:t>
            </w: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175260</wp:posOffset>
                      </wp:positionV>
                      <wp:extent cx="8485505" cy="7004050"/>
                      <wp:effectExtent l="0" t="0" r="0" b="0"/>
                      <wp:wrapNone/>
                      <wp:docPr id="88101935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85505" cy="7004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13049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54"/>
                                    <w:gridCol w:w="1947"/>
                                    <w:gridCol w:w="1861"/>
                                    <w:gridCol w:w="1024"/>
                                    <w:gridCol w:w="961"/>
                                    <w:gridCol w:w="909"/>
                                    <w:gridCol w:w="847"/>
                                    <w:gridCol w:w="886"/>
                                    <w:gridCol w:w="1512"/>
                                    <w:gridCol w:w="2527"/>
                                    <w:gridCol w:w="21"/>
                                  </w:tblGrid>
                                  <w:tr w:rsidR="006B7528" w:rsidRPr="006B7528" w:rsidTr="006B7528">
                                    <w:trPr>
                                      <w:gridAfter w:val="1"/>
                                      <w:trHeight w:val="435"/>
                                    </w:trPr>
                                    <w:tc>
                                      <w:tcPr>
                                        <w:tcW w:w="558" w:type="dxa"/>
                                        <w:vMerge w:val="restart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shd w:val="clear" w:color="auto" w:fill="D9E2F3"/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>ที่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57" w:type="dxa"/>
                                        <w:vMerge w:val="restart"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shd w:val="clear" w:color="auto" w:fill="D9E2F3"/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>รายการ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0" w:type="dxa"/>
                                        <w:vMerge w:val="restart"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shd w:val="clear" w:color="auto" w:fill="D9E2F3"/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>เป้าหมาย/วิธีดำเนินการ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79" w:type="dxa"/>
                                        <w:gridSpan w:val="5"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shd w:val="clear" w:color="auto" w:fill="D9E2F3"/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>จำนวนงบประมาณ /แหล่งที่จัดสรร/สนับสนุน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19" w:type="dxa"/>
                                        <w:vMerge w:val="restart"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shd w:val="clear" w:color="auto" w:fill="D9E2F3"/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>ระยะเวลาดำเนินการ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45" w:type="dxa"/>
                                        <w:vMerge w:val="restart"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shd w:val="clear" w:color="auto" w:fill="D9E2F3"/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>ผลที่คาดว่าจะได้รับ</w:t>
                                        </w:r>
                                      </w:p>
                                    </w:tc>
                                  </w:tr>
                                  <w:tr w:rsidR="006B7528" w:rsidRPr="006B7528" w:rsidTr="006B7528">
                                    <w:trPr>
                                      <w:gridAfter w:val="1"/>
                                      <w:trHeight w:val="390"/>
                                    </w:trPr>
                                    <w:tc>
                                      <w:tcPr>
                                        <w:tcW w:w="558" w:type="dxa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7" w:type="dxa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70" w:type="dxa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vMerge w:val="restart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shd w:val="clear" w:color="auto" w:fill="D9E2F3"/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>ตร.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vMerge w:val="restart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shd w:val="clear" w:color="auto" w:fill="D9E2F3"/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>หน่วยงานภาครัฐ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vMerge w:val="restart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shd w:val="clear" w:color="auto" w:fill="D9E2F3"/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>ภาคเอกชน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vMerge w:val="restart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shd w:val="clear" w:color="auto" w:fill="D9E2F3"/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>อปท.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1" w:type="dxa"/>
                                        <w:vMerge w:val="restart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shd w:val="clear" w:color="auto" w:fill="D9E2F3"/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>อื่นๆ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19" w:type="dxa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45" w:type="dxa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B7528" w:rsidRPr="006B7528" w:rsidTr="006B7528">
                                    <w:trPr>
                                      <w:trHeight w:val="330"/>
                                    </w:trPr>
                                    <w:tc>
                                      <w:tcPr>
                                        <w:tcW w:w="558" w:type="dxa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7" w:type="dxa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70" w:type="dxa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vMerge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vMerge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vMerge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vMerge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1" w:type="dxa"/>
                                        <w:vMerge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19" w:type="dxa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45" w:type="dxa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CCCCCC"/>
                                          <w:right w:val="single" w:sz="6" w:space="0" w:color="CCCCCC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B7528" w:rsidRPr="006B7528" w:rsidTr="006B7528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558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57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ค่าตอบแทนพยาน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เบิกจ่ายตามการ</w:t>
                                        </w:r>
                                        <w:proofErr w:type="spellStart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ปฎิบั</w:t>
                                        </w:r>
                                        <w:proofErr w:type="spellEnd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ติจริง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26,400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1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1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 xml:space="preserve">67 - 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45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การปฏิบัติงานเป็นไปด้วยความเรียบร้อย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B7528" w:rsidRPr="006B7528" w:rsidTr="006B7528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558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57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ค่าคุ้มครองพยาน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เบิกจ่ายตามการ</w:t>
                                        </w:r>
                                        <w:proofErr w:type="spellStart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ปฎิบั</w:t>
                                        </w:r>
                                        <w:proofErr w:type="spellEnd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ติจริง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200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1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1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 xml:space="preserve">67 - 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45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การปฏิบัติงานเป็นไปด้วยความเรียบร้อย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B7528" w:rsidRPr="006B7528" w:rsidTr="006B7528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558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57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ค่าตอบแทนนักจิตวิทยา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เบิกจ่ายตามการ</w:t>
                                        </w:r>
                                        <w:proofErr w:type="spellStart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ปฎิบั</w:t>
                                        </w:r>
                                        <w:proofErr w:type="spellEnd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ติจริง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5,500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1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1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 xml:space="preserve">67 - 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45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การปฏิบัติงานเป็นไปด้วยความเรียบร้อย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B7528" w:rsidRPr="006B7528" w:rsidTr="006B7528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558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57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ค่าตอบแทนการชันสูตร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เบิกจ่ายตามการ</w:t>
                                        </w:r>
                                        <w:proofErr w:type="spellStart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ปฎิบั</w:t>
                                        </w:r>
                                        <w:proofErr w:type="spellEnd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ติจริง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33,400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1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1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 xml:space="preserve">67 - 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45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การปฏิบัติงานเป็นไปด้วยความเรียบร้อย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B7528" w:rsidRPr="006B7528" w:rsidTr="006B7528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558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57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ค่าใช้จ่ายในการส่งหมายเรียกพยาน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เบิกจ่ายตามการ</w:t>
                                        </w:r>
                                        <w:proofErr w:type="spellStart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ปฎิบั</w:t>
                                        </w:r>
                                        <w:proofErr w:type="spellEnd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ติจริง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1,500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1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1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 xml:space="preserve">67 - 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45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การปฏิบัติงานเป็นไปด้วยความเรียบร้อย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B7528" w:rsidRPr="006B7528" w:rsidTr="006B7528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558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57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ค่าตอบแทนล่วงเวลา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เบิกจ่ายตามงบประมาณที่ได้รับ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536,400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1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1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 xml:space="preserve">67 - 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45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การปฏิบัติงานเป็นไปด้วยความเรียบร้อย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B7528" w:rsidRPr="006B7528" w:rsidTr="006B7528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558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57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น้ำมันเชื้อเพลิง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เบิกจ่ายตามงบประมาณที่ได้รับ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1,363,700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1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1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 xml:space="preserve">67 - 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45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 xml:space="preserve">มีน้ำมันเพียงพอสำหรับรถยนต์และรถ </w:t>
                                        </w:r>
                                        <w:proofErr w:type="spellStart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>จยย</w:t>
                                        </w:r>
                                        <w:proofErr w:type="spellEnd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>.ที่ใช้ในราชการ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B7528" w:rsidRPr="006B7528" w:rsidTr="006B7528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558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57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ค่าใช้จ่ายเดินทางไปราชการ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เบิกจ่ายตามการ</w:t>
                                        </w:r>
                                        <w:proofErr w:type="spellStart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ปฎิบั</w:t>
                                        </w:r>
                                        <w:proofErr w:type="spellEnd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ติจริง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103,200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1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1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 xml:space="preserve">67 - 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45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การปฏิบัติงานเป็นไปด้วยความเรียบร้อย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6B7528" w:rsidRDefault="006B752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6.55pt;margin-top:13.8pt;width:668.15pt;height:5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" filled="f" stroked="f" strokeweight=".5pt">
                      <v:textbox>
                        <w:txbxContent>
                          <w:tbl>
                            <w:tblPr>
                              <w:tblW w:w="13049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54"/>
                              <w:gridCol w:w="1947"/>
                              <w:gridCol w:w="1861"/>
                              <w:gridCol w:w="1024"/>
                              <w:gridCol w:w="961"/>
                              <w:gridCol w:w="909"/>
                              <w:gridCol w:w="847"/>
                              <w:gridCol w:w="886"/>
                              <w:gridCol w:w="1512"/>
                              <w:gridCol w:w="2527"/>
                              <w:gridCol w:w="21"/>
                            </w:tblGrid>
                            <w:tr w:rsidR="006B7528" w:rsidRPr="006B7528" w:rsidTr="006B7528">
                              <w:trPr>
                                <w:gridAfter w:val="1"/>
                                <w:trHeight w:val="435"/>
                              </w:trPr>
                              <w:tc>
                                <w:tcPr>
                                  <w:tcW w:w="558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E2F3"/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>ที่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E2F3"/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>รายการ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E2F3"/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>เป้าหมาย/วิธีดำเนินการ</w:t>
                                  </w:r>
                                </w:p>
                              </w:tc>
                              <w:tc>
                                <w:tcPr>
                                  <w:tcW w:w="457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E2F3"/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>จำนวนงบประมาณ /แหล่งที่จัดสรร/สนับสนุน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E2F3"/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>ระยะเวลาดำเนินการ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E2F3"/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>ผลที่คาดว่าจะได้รับ</w:t>
                                  </w:r>
                                </w:p>
                              </w:tc>
                            </w:tr>
                            <w:tr w:rsidR="006B7528" w:rsidRPr="006B7528" w:rsidTr="006B7528">
                              <w:trPr>
                                <w:gridAfter w:val="1"/>
                                <w:trHeight w:val="390"/>
                              </w:trPr>
                              <w:tc>
                                <w:tcPr>
                                  <w:tcW w:w="558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7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0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vMerge w:val="restart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E2F3"/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>ตร.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vMerge w:val="restart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E2F3"/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>หน่วยงานภาครัฐ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E2F3"/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>ภาคเอกชน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E2F3"/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>อปท.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E2F3"/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>อื่นๆ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B7528" w:rsidRPr="006B7528" w:rsidTr="006B7528">
                              <w:trPr>
                                <w:trHeight w:val="330"/>
                              </w:trPr>
                              <w:tc>
                                <w:tcPr>
                                  <w:tcW w:w="558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7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0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vMerge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B7528" w:rsidRPr="006B7528" w:rsidTr="006B7528">
                              <w:trPr>
                                <w:trHeight w:val="420"/>
                              </w:trPr>
                              <w:tc>
                                <w:tcPr>
                                  <w:tcW w:w="558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ค่าตอบแทนพยาน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เบิกจ่ายตามการ</w:t>
                                  </w:r>
                                  <w:proofErr w:type="spellStart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ปฎิบั</w:t>
                                  </w:r>
                                  <w:proofErr w:type="spellEnd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ติจริง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26,400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 xml:space="preserve">67 - </w:t>
                                  </w: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การปฏิบัติงานเป็นไปด้วยความเรียบร้อย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B7528" w:rsidRPr="006B7528" w:rsidTr="006B7528">
                              <w:trPr>
                                <w:trHeight w:val="420"/>
                              </w:trPr>
                              <w:tc>
                                <w:tcPr>
                                  <w:tcW w:w="558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ค่าคุ้มครองพยาน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เบิกจ่ายตามการ</w:t>
                                  </w:r>
                                  <w:proofErr w:type="spellStart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ปฎิบั</w:t>
                                  </w:r>
                                  <w:proofErr w:type="spellEnd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ติจริง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 xml:space="preserve">67 - </w:t>
                                  </w: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การปฏิบัติงานเป็นไปด้วยความเรียบร้อย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B7528" w:rsidRPr="006B7528" w:rsidTr="006B7528">
                              <w:trPr>
                                <w:trHeight w:val="420"/>
                              </w:trPr>
                              <w:tc>
                                <w:tcPr>
                                  <w:tcW w:w="558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ค่าตอบแทนนักจิตวิทยา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เบิกจ่ายตามการ</w:t>
                                  </w:r>
                                  <w:proofErr w:type="spellStart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ปฎิบั</w:t>
                                  </w:r>
                                  <w:proofErr w:type="spellEnd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ติจริง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5,500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 xml:space="preserve">67 - </w:t>
                                  </w: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การปฏิบัติงานเป็นไปด้วยความเรียบร้อย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B7528" w:rsidRPr="006B7528" w:rsidTr="006B7528">
                              <w:trPr>
                                <w:trHeight w:val="420"/>
                              </w:trPr>
                              <w:tc>
                                <w:tcPr>
                                  <w:tcW w:w="558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ค่าตอบแทนการชันสูตร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เบิกจ่ายตามการ</w:t>
                                  </w:r>
                                  <w:proofErr w:type="spellStart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ปฎิบั</w:t>
                                  </w:r>
                                  <w:proofErr w:type="spellEnd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ติจริง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33,400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 xml:space="preserve">67 - </w:t>
                                  </w: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การปฏิบัติงานเป็นไปด้วยความเรียบร้อย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B7528" w:rsidRPr="006B7528" w:rsidTr="006B7528">
                              <w:trPr>
                                <w:trHeight w:val="420"/>
                              </w:trPr>
                              <w:tc>
                                <w:tcPr>
                                  <w:tcW w:w="558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ค่าใช้จ่ายในการส่งหมายเรียกพยาน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เบิกจ่ายตามการ</w:t>
                                  </w:r>
                                  <w:proofErr w:type="spellStart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ปฎิบั</w:t>
                                  </w:r>
                                  <w:proofErr w:type="spellEnd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ติจริง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1,500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 xml:space="preserve">67 - </w:t>
                                  </w: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การปฏิบัติงานเป็นไปด้วยความเรียบร้อย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B7528" w:rsidRPr="006B7528" w:rsidTr="006B7528">
                              <w:trPr>
                                <w:trHeight w:val="420"/>
                              </w:trPr>
                              <w:tc>
                                <w:tcPr>
                                  <w:tcW w:w="558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ค่าตอบแทนล่วงเวลา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เบิกจ่ายตามงบประมาณที่ได้รับ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536,400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 xml:space="preserve">67 - </w:t>
                                  </w: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การปฏิบัติงานเป็นไปด้วยความเรียบร้อย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B7528" w:rsidRPr="006B7528" w:rsidTr="006B7528">
                              <w:trPr>
                                <w:trHeight w:val="420"/>
                              </w:trPr>
                              <w:tc>
                                <w:tcPr>
                                  <w:tcW w:w="558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น้ำมันเชื้อเพลิง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เบิกจ่ายตามงบประมาณที่ได้รับ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1,363,700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 xml:space="preserve">67 - </w:t>
                                  </w: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 xml:space="preserve">มีน้ำมันเพียงพอสำหรับรถยนต์และรถ </w:t>
                                  </w:r>
                                  <w:proofErr w:type="spellStart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>จยย</w:t>
                                  </w:r>
                                  <w:proofErr w:type="spellEnd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>.ที่ใช้ในราชการ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B7528" w:rsidRPr="006B7528" w:rsidTr="006B7528">
                              <w:trPr>
                                <w:trHeight w:val="420"/>
                              </w:trPr>
                              <w:tc>
                                <w:tcPr>
                                  <w:tcW w:w="558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ค่าใช้จ่ายเดินทางไปราชการ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เบิกจ่ายตามการ</w:t>
                                  </w:r>
                                  <w:proofErr w:type="spellStart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ปฎิบั</w:t>
                                  </w:r>
                                  <w:proofErr w:type="spellEnd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ติจริง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103,200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 xml:space="preserve">67 - </w:t>
                                  </w: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การปฏิบัติงานเป็นไปด้วยความเรียบร้อย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7528" w:rsidRDefault="006B7528"/>
                        </w:txbxContent>
                      </v:textbox>
                    </v:shape>
                  </w:pict>
                </mc:Fallback>
              </mc:AlternateContent>
            </w: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E85CD8" wp14:editId="0C3E989F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-612140</wp:posOffset>
                      </wp:positionV>
                      <wp:extent cx="8485505" cy="7077075"/>
                      <wp:effectExtent l="0" t="0" r="0" b="0"/>
                      <wp:wrapNone/>
                      <wp:docPr id="149863858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85505" cy="7077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13049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59"/>
                                    <w:gridCol w:w="1834"/>
                                    <w:gridCol w:w="1904"/>
                                    <w:gridCol w:w="1024"/>
                                    <w:gridCol w:w="992"/>
                                    <w:gridCol w:w="909"/>
                                    <w:gridCol w:w="708"/>
                                    <w:gridCol w:w="638"/>
                                    <w:gridCol w:w="1772"/>
                                    <w:gridCol w:w="2688"/>
                                    <w:gridCol w:w="21"/>
                                  </w:tblGrid>
                                  <w:tr w:rsidR="006B7528" w:rsidRPr="006B7528" w:rsidTr="006B7528">
                                    <w:trPr>
                                      <w:gridAfter w:val="1"/>
                                      <w:trHeight w:val="435"/>
                                    </w:trPr>
                                    <w:tc>
                                      <w:tcPr>
                                        <w:tcW w:w="559" w:type="dxa"/>
                                        <w:vMerge w:val="restart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shd w:val="clear" w:color="auto" w:fill="D9E2F3"/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>ที่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34" w:type="dxa"/>
                                        <w:vMerge w:val="restart"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shd w:val="clear" w:color="auto" w:fill="D9E2F3"/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>รายการ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Merge w:val="restart"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shd w:val="clear" w:color="auto" w:fill="D9E2F3"/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>เป้าหมาย/วิธีดำเนินการ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gridSpan w:val="5"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shd w:val="clear" w:color="auto" w:fill="D9E2F3"/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>จำนวนงบประมาณ /แหล่งที่จัดสรร/สนับสนุน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72" w:type="dxa"/>
                                        <w:vMerge w:val="restart"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shd w:val="clear" w:color="auto" w:fill="D9E2F3"/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>ระยะเวลาดำเนินการ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88" w:type="dxa"/>
                                        <w:vMerge w:val="restart"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shd w:val="clear" w:color="auto" w:fill="D9E2F3"/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>ผลที่คาดว่าจะได้รับ</w:t>
                                        </w:r>
                                      </w:p>
                                    </w:tc>
                                  </w:tr>
                                  <w:tr w:rsidR="006B7528" w:rsidRPr="006B7528" w:rsidTr="006B7528">
                                    <w:trPr>
                                      <w:gridAfter w:val="1"/>
                                      <w:trHeight w:val="390"/>
                                    </w:trPr>
                                    <w:tc>
                                      <w:tcPr>
                                        <w:tcW w:w="559" w:type="dxa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4" w:type="dxa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vMerge w:val="restart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shd w:val="clear" w:color="auto" w:fill="D9E2F3"/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>ตร.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vMerge w:val="restart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shd w:val="clear" w:color="auto" w:fill="D9E2F3"/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>หน่วยงานภาครัฐ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9" w:type="dxa"/>
                                        <w:vMerge w:val="restart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shd w:val="clear" w:color="auto" w:fill="D9E2F3"/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>ภาคเอกชน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vMerge w:val="restart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shd w:val="clear" w:color="auto" w:fill="D9E2F3"/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>อปท.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8" w:type="dxa"/>
                                        <w:vMerge w:val="restart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shd w:val="clear" w:color="auto" w:fill="D9E2F3"/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:cs/>
                                            <w14:ligatures w14:val="none"/>
                                          </w:rPr>
                                          <w:t>อื่นๆ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72" w:type="dxa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88" w:type="dxa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B7528" w:rsidRPr="006B7528" w:rsidTr="006B7528">
                                    <w:trPr>
                                      <w:trHeight w:val="330"/>
                                    </w:trPr>
                                    <w:tc>
                                      <w:tcPr>
                                        <w:tcW w:w="559" w:type="dxa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4" w:type="dxa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vMerge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vMerge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09" w:type="dxa"/>
                                        <w:vMerge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vMerge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8" w:type="dxa"/>
                                        <w:vMerge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72" w:type="dxa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88" w:type="dxa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CCCCCC"/>
                                          <w:right w:val="single" w:sz="6" w:space="0" w:color="CCCCCC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B7528" w:rsidRPr="006B7528" w:rsidTr="006B7528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559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3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ค่าวัสดุสำนักงาน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เบิกจ่ายตามงบประมาณที่ได้รับ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7,600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7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 xml:space="preserve">67 - 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มีวัสดุสำนักงานเพียงพอต่อการปฏิบัติงาน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B7528" w:rsidRPr="006B7528" w:rsidTr="006B7528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559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3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ค่าวัสดุจราจร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เบิกจ่ายตามการ</w:t>
                                        </w:r>
                                        <w:proofErr w:type="spellStart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ปฎิบั</w:t>
                                        </w:r>
                                        <w:proofErr w:type="spellEnd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ติจริง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5,500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7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 xml:space="preserve">67 - 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มีวัสดุจราจรเพียงพอต่อการปฏิบัติงาน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B7528" w:rsidRPr="006B7528" w:rsidTr="006B7528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559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11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3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งบแก้ไขปัญหา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เบิกจ่ายตามการ</w:t>
                                        </w:r>
                                        <w:proofErr w:type="spellStart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ปฎิบั</w:t>
                                        </w:r>
                                        <w:proofErr w:type="spellEnd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ติจริง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121,000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7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 xml:space="preserve">67 - 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บริหารจัดการให้เกิดประโยชน์ต่อท่างราชการ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B7528" w:rsidRPr="006B7528" w:rsidTr="006B7528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559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3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ค่าสาธารณูปโภค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เบิกจ่ายตามการ</w:t>
                                        </w:r>
                                        <w:proofErr w:type="spellStart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ปฎิบั</w:t>
                                        </w:r>
                                        <w:proofErr w:type="spellEnd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ติจริง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195,600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7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 xml:space="preserve">67 - 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งบประมาณเพียงพอสำหรับจ่ายค่าสาธารณูปโภค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B7528" w:rsidRPr="006B7528" w:rsidTr="006B7528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559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13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3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งบปฏิรูปงานสอบสวน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เบิกจ่ายตามการ</w:t>
                                        </w:r>
                                        <w:proofErr w:type="spellStart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ปฎิบั</w:t>
                                        </w:r>
                                        <w:proofErr w:type="spellEnd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ติจริง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84,400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7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 xml:space="preserve">67 - 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บุคลากรได้รับความรู้เป็นประโยชน์ต่องานในหน้าที่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B7528" w:rsidRPr="006B7528" w:rsidTr="006B7528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559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14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3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ค่าซ่อมแซมยานพาหนะ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เบิกจ่ายตามการ</w:t>
                                        </w:r>
                                        <w:proofErr w:type="spellStart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ปฎิบั</w:t>
                                        </w:r>
                                        <w:proofErr w:type="spellEnd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ติจริง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19,700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7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 xml:space="preserve">67 - 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การปฏิบัติงานเป็นไปด้วยความเรียบร้อย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B7528" w:rsidRPr="006B7528" w:rsidTr="006B7528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559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3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ค่าจ้างเหมาบริการ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เบิกจ่ายตามการ</w:t>
                                        </w:r>
                                        <w:proofErr w:type="spellStart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ปฎิบั</w:t>
                                        </w:r>
                                        <w:proofErr w:type="spellEnd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ติจริง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43,700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7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 xml:space="preserve">67 - 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การปฏิบัติงานเป็นไปด้วยความเรียบร้อย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B7528" w:rsidRPr="006B7528" w:rsidTr="006B7528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559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3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ค่าอาหารผู้ต้องหา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เบิกจ่ายตามการ</w:t>
                                        </w:r>
                                        <w:proofErr w:type="spellStart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ปฎิบั</w:t>
                                        </w:r>
                                        <w:proofErr w:type="spellEnd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ติจริง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18,800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7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 xml:space="preserve">67 - 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การปฏิบัติงานเป็นไปด้วยความเรียบร้อย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B7528" w:rsidRPr="006B7528" w:rsidTr="006B7528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559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3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ค่าตอบแทนเบี้ยประชุม กต.ตร.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เบิกจ่ายตามการ</w:t>
                                        </w:r>
                                        <w:proofErr w:type="spellStart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ปฎิบั</w:t>
                                        </w:r>
                                        <w:proofErr w:type="spellEnd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ติจริง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15,000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7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 xml:space="preserve">67 - 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การปฏิบัติงานเป็นไปด้วยความเรียบร้อย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B7528" w:rsidRPr="006B7528" w:rsidTr="006B7528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59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3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งบ ชมส.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เบิกจ่ายตามการ</w:t>
                                        </w:r>
                                        <w:proofErr w:type="spellStart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ปฎิบั</w:t>
                                        </w:r>
                                        <w:proofErr w:type="spellEnd"/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ติจริง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76,900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jc w:val="center"/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7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 xml:space="preserve">67 - 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การปฏิบัติงานเป็นไปด้วยความเรียบร้อย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B7528" w:rsidRPr="006B7528" w:rsidTr="006B7528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559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CCCCCC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b/>
                                            <w:bCs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รวม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3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2,658,500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b/>
                                            <w:bCs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0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72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 xml:space="preserve">67 - 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6B7528"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H Sarabun PSK" w:eastAsia="Times New Roman" w:hAnsi="TH Sarabun PSK" w:cs="Calibri"/>
                                            <w:kern w:val="0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 w:rsidRPr="006B7528">
                                          <w:rPr>
                                            <w:rFonts w:ascii="TH Sarabun PSK" w:eastAsia="Times New Roman" w:hAnsi="TH Sarabun PSK"/>
                                            <w:kern w:val="0"/>
                                            <w:sz w:val="32"/>
                                            <w:szCs w:val="32"/>
                                            <w:cs/>
                                            <w14:ligatures w14:val="none"/>
                                          </w:rPr>
                                          <w:t>การปฏิบัติงานเป็นไปด้วยความเรียบร้อย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:rsidR="006B7528" w:rsidRPr="006B7528" w:rsidRDefault="006B7528" w:rsidP="006B7528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6B7528" w:rsidRDefault="006B7528" w:rsidP="006B752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85CD8" id="_x0000_s1027" type="#_x0000_t202" style="position:absolute;left:0;text-align:left;margin-left:43.65pt;margin-top:-48.2pt;width:668.15pt;height:55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" filled="f" stroked="f" strokeweight=".5pt">
                      <v:textbox>
                        <w:txbxContent>
                          <w:tbl>
                            <w:tblPr>
                              <w:tblW w:w="13049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59"/>
                              <w:gridCol w:w="1834"/>
                              <w:gridCol w:w="1904"/>
                              <w:gridCol w:w="1024"/>
                              <w:gridCol w:w="992"/>
                              <w:gridCol w:w="909"/>
                              <w:gridCol w:w="708"/>
                              <w:gridCol w:w="638"/>
                              <w:gridCol w:w="1772"/>
                              <w:gridCol w:w="2688"/>
                              <w:gridCol w:w="21"/>
                            </w:tblGrid>
                            <w:tr w:rsidR="006B7528" w:rsidRPr="006B7528" w:rsidTr="006B7528">
                              <w:trPr>
                                <w:gridAfter w:val="1"/>
                                <w:trHeight w:val="435"/>
                              </w:trPr>
                              <w:tc>
                                <w:tcPr>
                                  <w:tcW w:w="559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E2F3"/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>ที่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E2F3"/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>รายการ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E2F3"/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>เป้าหมาย/วิธีดำเนินการ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E2F3"/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>จำนวนงบประมาณ /แหล่งที่จัดสรร/สนับสนุน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E2F3"/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>ระยะเวลาดำเนินการ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E2F3"/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>ผลที่คาดว่าจะได้รับ</w:t>
                                  </w:r>
                                </w:p>
                              </w:tc>
                            </w:tr>
                            <w:tr w:rsidR="006B7528" w:rsidRPr="006B7528" w:rsidTr="006B7528">
                              <w:trPr>
                                <w:gridAfter w:val="1"/>
                                <w:trHeight w:val="390"/>
                              </w:trPr>
                              <w:tc>
                                <w:tcPr>
                                  <w:tcW w:w="559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vMerge w:val="restart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E2F3"/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>ตร.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E2F3"/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>หน่วยงานภาครัฐ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vMerge w:val="restart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E2F3"/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>ภาคเอกชน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E2F3"/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>อปท.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vMerge w:val="restart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E2F3"/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cs/>
                                      <w14:ligatures w14:val="none"/>
                                    </w:rPr>
                                    <w:t>อื่นๆ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8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B7528" w:rsidRPr="006B7528" w:rsidTr="006B7528">
                              <w:trPr>
                                <w:trHeight w:val="330"/>
                              </w:trPr>
                              <w:tc>
                                <w:tcPr>
                                  <w:tcW w:w="559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vMerge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  <w:vMerge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8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B7528" w:rsidRPr="006B7528" w:rsidTr="006B7528">
                              <w:trPr>
                                <w:trHeight w:val="420"/>
                              </w:trPr>
                              <w:tc>
                                <w:tcPr>
                                  <w:tcW w:w="559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ค่าวัสดุสำนักงาน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เบิกจ่ายตามงบประมาณที่ได้รับ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7,600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 xml:space="preserve">67 - </w:t>
                                  </w: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มีวัสดุสำนักงานเพียงพอต่อการปฏิบัติงาน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B7528" w:rsidRPr="006B7528" w:rsidTr="006B7528">
                              <w:trPr>
                                <w:trHeight w:val="420"/>
                              </w:trPr>
                              <w:tc>
                                <w:tcPr>
                                  <w:tcW w:w="559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ค่าวัสดุจราจร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เบิกจ่ายตามการ</w:t>
                                  </w:r>
                                  <w:proofErr w:type="spellStart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ปฎิบั</w:t>
                                  </w:r>
                                  <w:proofErr w:type="spellEnd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ติจริง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5,500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 xml:space="preserve">67 - </w:t>
                                  </w: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มีวัสดุจราจรเพียงพอต่อการปฏิบัติงาน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B7528" w:rsidRPr="006B7528" w:rsidTr="006B7528">
                              <w:trPr>
                                <w:trHeight w:val="420"/>
                              </w:trPr>
                              <w:tc>
                                <w:tcPr>
                                  <w:tcW w:w="559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งบแก้ไขปัญหา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เบิกจ่ายตามการ</w:t>
                                  </w:r>
                                  <w:proofErr w:type="spellStart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ปฎิบั</w:t>
                                  </w:r>
                                  <w:proofErr w:type="spellEnd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ติจริง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121,000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 xml:space="preserve">67 - </w:t>
                                  </w: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บริหารจัดการให้เกิดประโยชน์ต่อท่างราชการ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B7528" w:rsidRPr="006B7528" w:rsidTr="006B7528">
                              <w:trPr>
                                <w:trHeight w:val="420"/>
                              </w:trPr>
                              <w:tc>
                                <w:tcPr>
                                  <w:tcW w:w="559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ค่าสาธารณูปโภค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เบิกจ่ายตามการ</w:t>
                                  </w:r>
                                  <w:proofErr w:type="spellStart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ปฎิบั</w:t>
                                  </w:r>
                                  <w:proofErr w:type="spellEnd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ติจริง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195,600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 xml:space="preserve">67 - </w:t>
                                  </w: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งบประมาณเพียงพอสำหรับจ่ายค่าสาธารณูปโภค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B7528" w:rsidRPr="006B7528" w:rsidTr="006B7528">
                              <w:trPr>
                                <w:trHeight w:val="420"/>
                              </w:trPr>
                              <w:tc>
                                <w:tcPr>
                                  <w:tcW w:w="559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งบปฏิรูปงานสอบสวน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เบิกจ่ายตามการ</w:t>
                                  </w:r>
                                  <w:proofErr w:type="spellStart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ปฎิบั</w:t>
                                  </w:r>
                                  <w:proofErr w:type="spellEnd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ติจริง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84,400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 xml:space="preserve">67 - </w:t>
                                  </w: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บุคลากรได้รับความรู้เป็นประโยชน์ต่องานในหน้าที่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B7528" w:rsidRPr="006B7528" w:rsidTr="006B7528">
                              <w:trPr>
                                <w:trHeight w:val="420"/>
                              </w:trPr>
                              <w:tc>
                                <w:tcPr>
                                  <w:tcW w:w="559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ค่าซ่อมแซมยานพาหนะ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เบิกจ่ายตามการ</w:t>
                                  </w:r>
                                  <w:proofErr w:type="spellStart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ปฎิบั</w:t>
                                  </w:r>
                                  <w:proofErr w:type="spellEnd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ติจริง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19,700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 xml:space="preserve">67 - </w:t>
                                  </w: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การปฏิบัติงานเป็นไปด้วยความเรียบร้อย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B7528" w:rsidRPr="006B7528" w:rsidTr="006B7528">
                              <w:trPr>
                                <w:trHeight w:val="420"/>
                              </w:trPr>
                              <w:tc>
                                <w:tcPr>
                                  <w:tcW w:w="559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ค่าจ้างเหมาบริการ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เบิกจ่ายตามการ</w:t>
                                  </w:r>
                                  <w:proofErr w:type="spellStart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ปฎิบั</w:t>
                                  </w:r>
                                  <w:proofErr w:type="spellEnd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ติจริง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43,700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 xml:space="preserve">67 - </w:t>
                                  </w: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การปฏิบัติงานเป็นไปด้วยความเรียบร้อย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B7528" w:rsidRPr="006B7528" w:rsidTr="006B7528">
                              <w:trPr>
                                <w:trHeight w:val="420"/>
                              </w:trPr>
                              <w:tc>
                                <w:tcPr>
                                  <w:tcW w:w="559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ค่าอาหารผู้ต้องหา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เบิกจ่ายตามการ</w:t>
                                  </w:r>
                                  <w:proofErr w:type="spellStart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ปฎิบั</w:t>
                                  </w:r>
                                  <w:proofErr w:type="spellEnd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ติจริง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18,800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 xml:space="preserve">67 - </w:t>
                                  </w: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การปฏิบัติงานเป็นไปด้วยความเรียบร้อย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B7528" w:rsidRPr="006B7528" w:rsidTr="006B7528">
                              <w:trPr>
                                <w:trHeight w:val="420"/>
                              </w:trPr>
                              <w:tc>
                                <w:tcPr>
                                  <w:tcW w:w="559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ค่าตอบแทนเบี้ยประชุม กต.ตร.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เบิกจ่ายตามการ</w:t>
                                  </w:r>
                                  <w:proofErr w:type="spellStart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ปฎิบั</w:t>
                                  </w:r>
                                  <w:proofErr w:type="spellEnd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ติจริง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15,000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 xml:space="preserve">67 - </w:t>
                                  </w: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การปฏิบัติงานเป็นไปด้วยความเรียบร้อย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B7528" w:rsidRPr="006B7528" w:rsidTr="006B7528">
                              <w:trPr>
                                <w:trHeight w:val="360"/>
                              </w:trPr>
                              <w:tc>
                                <w:tcPr>
                                  <w:tcW w:w="559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งบ ชมส.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เบิกจ่ายตามการ</w:t>
                                  </w:r>
                                  <w:proofErr w:type="spellStart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ปฎิบั</w:t>
                                  </w:r>
                                  <w:proofErr w:type="spellEnd"/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ติจริง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76,900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jc w:val="center"/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 xml:space="preserve">67 - </w:t>
                                  </w: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การปฏิบัติงานเป็นไปด้วยความเรียบร้อย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B7528" w:rsidRPr="006B7528" w:rsidTr="006B7528">
                              <w:trPr>
                                <w:trHeight w:val="360"/>
                              </w:trPr>
                              <w:tc>
                                <w:tcPr>
                                  <w:tcW w:w="559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CCCCCC"/>
                                  </w:tcBorders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รวม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2,658,500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 xml:space="preserve">67 - </w:t>
                                  </w: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6B7528"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H Sarabun PSK" w:eastAsia="Times New Roman" w:hAnsi="TH Sarabun PSK" w:cs="Calibri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6B7528">
                                    <w:rPr>
                                      <w:rFonts w:ascii="TH Sarabun PSK" w:eastAsia="Times New Roman" w:hAnsi="TH Sarabun PSK"/>
                                      <w:kern w:val="0"/>
                                      <w:sz w:val="32"/>
                                      <w:szCs w:val="32"/>
                                      <w:cs/>
                                      <w14:ligatures w14:val="none"/>
                                    </w:rPr>
                                    <w:t>การปฏิบัติงานเป็นไปด้วยความเรียบร้อย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B7528" w:rsidRPr="006B7528" w:rsidRDefault="006B7528" w:rsidP="006B7528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7528" w:rsidRDefault="006B7528" w:rsidP="006B7528"/>
                        </w:txbxContent>
                      </v:textbox>
                    </v:shape>
                  </w:pict>
                </mc:Fallback>
              </mc:AlternateContent>
            </w: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  <w:p w:rsidR="006B7528" w:rsidRPr="006B7528" w:rsidRDefault="006B7528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US"/>
                <w14:ligatures w14:val="none"/>
              </w:rPr>
            </w:pPr>
          </w:p>
        </w:tc>
      </w:tr>
      <w:tr w:rsidR="006B7528" w:rsidRPr="00C34231" w:rsidTr="006B7528">
        <w:trPr>
          <w:trHeight w:val="465"/>
        </w:trPr>
        <w:tc>
          <w:tcPr>
            <w:tcW w:w="13046" w:type="dxa"/>
            <w:gridSpan w:val="10"/>
            <w:vMerge/>
            <w:vAlign w:val="center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" w:type="dxa"/>
            <w:vAlign w:val="center"/>
            <w:hideMark/>
          </w:tcPr>
          <w:p w:rsidR="00C34231" w:rsidRPr="00C34231" w:rsidRDefault="00C34231" w:rsidP="00C3423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6B7528" w:rsidRPr="00C34231" w:rsidTr="006B7528">
        <w:trPr>
          <w:trHeight w:val="495"/>
        </w:trPr>
        <w:tc>
          <w:tcPr>
            <w:tcW w:w="13046" w:type="dxa"/>
            <w:gridSpan w:val="10"/>
            <w:vMerge/>
            <w:vAlign w:val="center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" w:type="dxa"/>
            <w:vAlign w:val="center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6B7528" w:rsidRPr="00C34231" w:rsidTr="006B7528">
        <w:trPr>
          <w:trHeight w:val="480"/>
        </w:trPr>
        <w:tc>
          <w:tcPr>
            <w:tcW w:w="5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5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3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25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" w:type="dxa"/>
            <w:vAlign w:val="center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6B7528" w:rsidRPr="00C34231" w:rsidTr="006B7528">
        <w:trPr>
          <w:trHeight w:val="480"/>
        </w:trPr>
        <w:tc>
          <w:tcPr>
            <w:tcW w:w="59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5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9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34231">
              <w:rPr>
                <w:rFonts w:ascii="TH SarabunPSK" w:eastAsia="Times New Roman" w:hAnsi="TH SarabunPSK" w:cs="TH SarabunPSK"/>
                <w:noProof/>
                <w:kern w:val="0"/>
                <w:sz w:val="32"/>
                <w:szCs w:val="32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795FE65F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-281940</wp:posOffset>
                  </wp:positionV>
                  <wp:extent cx="1908810" cy="880110"/>
                  <wp:effectExtent l="0" t="0" r="0" b="0"/>
                  <wp:wrapNone/>
                  <wp:docPr id="10876676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667652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810" cy="88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พ.ต.ท.</w:t>
            </w: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275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ทราบ</w:t>
            </w:r>
          </w:p>
        </w:tc>
        <w:tc>
          <w:tcPr>
            <w:tcW w:w="425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-121920</wp:posOffset>
                  </wp:positionV>
                  <wp:extent cx="1261110" cy="720090"/>
                  <wp:effectExtent l="0" t="0" r="0" b="3810"/>
                  <wp:wrapNone/>
                  <wp:docPr id="21310374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" w:type="dxa"/>
            <w:vAlign w:val="center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6B7528" w:rsidRPr="00C34231" w:rsidTr="006B7528">
        <w:trPr>
          <w:trHeight w:val="480"/>
        </w:trPr>
        <w:tc>
          <w:tcPr>
            <w:tcW w:w="5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5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43" w:type="dxa"/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 </w:t>
            </w: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สุติพง</w:t>
            </w:r>
            <w:proofErr w:type="spellStart"/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ษ์</w:t>
            </w:r>
            <w:proofErr w:type="spellEnd"/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โสดาจันทร์)</w:t>
            </w:r>
          </w:p>
        </w:tc>
        <w:tc>
          <w:tcPr>
            <w:tcW w:w="1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3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พ.ต.อ.</w:t>
            </w:r>
          </w:p>
        </w:tc>
        <w:tc>
          <w:tcPr>
            <w:tcW w:w="425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" w:type="dxa"/>
            <w:vAlign w:val="center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6B7528" w:rsidRPr="00C34231" w:rsidTr="006B7528">
        <w:trPr>
          <w:trHeight w:val="450"/>
        </w:trPr>
        <w:tc>
          <w:tcPr>
            <w:tcW w:w="5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5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43" w:type="dxa"/>
            <w:vAlign w:val="bottom"/>
            <w:hideMark/>
          </w:tcPr>
          <w:p w:rsidR="00C34231" w:rsidRPr="00C34231" w:rsidRDefault="00C34231" w:rsidP="00C34231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สว.อก.สภ.ไพรบึง</w:t>
            </w:r>
          </w:p>
        </w:tc>
        <w:tc>
          <w:tcPr>
            <w:tcW w:w="1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3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25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รัชยุทธ</w:t>
            </w: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ศักดิ์ระพี)</w:t>
            </w:r>
          </w:p>
        </w:tc>
        <w:tc>
          <w:tcPr>
            <w:tcW w:w="13" w:type="dxa"/>
            <w:vAlign w:val="center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6B7528" w:rsidRPr="00C34231" w:rsidTr="006B7528">
        <w:trPr>
          <w:trHeight w:val="495"/>
        </w:trPr>
        <w:tc>
          <w:tcPr>
            <w:tcW w:w="5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5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3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25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ผกก.สภ.ไพรบึง</w:t>
            </w:r>
          </w:p>
        </w:tc>
        <w:tc>
          <w:tcPr>
            <w:tcW w:w="13" w:type="dxa"/>
            <w:vAlign w:val="center"/>
            <w:hideMark/>
          </w:tcPr>
          <w:p w:rsidR="00C34231" w:rsidRPr="00C34231" w:rsidRDefault="00C34231" w:rsidP="00C3423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:rsidR="00621D87" w:rsidRDefault="00621D87"/>
    <w:sectPr w:rsidR="00621D87" w:rsidSect="006B752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 PSK">
    <w:altName w:val="Cordia New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31"/>
    <w:rsid w:val="00621D87"/>
    <w:rsid w:val="006B7528"/>
    <w:rsid w:val="00AC3AFD"/>
    <w:rsid w:val="00C3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3C77"/>
  <w15:chartTrackingRefBased/>
  <w15:docId w15:val="{DD73BC59-C17D-D443-9A79-37E60634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779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5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478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2</cp:revision>
  <cp:lastPrinted>2025-07-03T13:11:00Z</cp:lastPrinted>
  <dcterms:created xsi:type="dcterms:W3CDTF">2025-07-03T13:11:00Z</dcterms:created>
  <dcterms:modified xsi:type="dcterms:W3CDTF">2025-07-03T13:11:00Z</dcterms:modified>
</cp:coreProperties>
</file>